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DE0E" w14:textId="0FD90CC4" w:rsidR="00121885" w:rsidRDefault="00121885" w:rsidP="00121885">
      <w:pPr>
        <w:jc w:val="both"/>
        <w:rPr>
          <w:rFonts w:ascii="Arial" w:hAnsi="Arial" w:cs="Arial"/>
        </w:rPr>
      </w:pPr>
    </w:p>
    <w:p w14:paraId="5E2FAE81" w14:textId="77777777" w:rsidR="00121885" w:rsidRPr="00F97ACD" w:rsidRDefault="00121885" w:rsidP="00121885">
      <w:pPr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492F6260" wp14:editId="39DDDFA2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66466886" w14:textId="77777777" w:rsidR="00121885" w:rsidRDefault="00121885" w:rsidP="00121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3624B878" w14:textId="77777777" w:rsidR="00121885" w:rsidRPr="00F97ACD" w:rsidRDefault="00121885" w:rsidP="00121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</w:rPr>
        <w:t>OPĆINA UDBINA</w:t>
      </w:r>
    </w:p>
    <w:p w14:paraId="39C59AA0" w14:textId="77777777" w:rsidR="00121885" w:rsidRDefault="00121885" w:rsidP="00121885">
      <w:pPr>
        <w:jc w:val="both"/>
        <w:rPr>
          <w:rFonts w:ascii="Arial" w:hAnsi="Arial" w:cs="Arial"/>
          <w:b/>
        </w:rPr>
      </w:pPr>
    </w:p>
    <w:p w14:paraId="6CC9CD74" w14:textId="77777777" w:rsidR="00121885" w:rsidRDefault="00121885" w:rsidP="00121885">
      <w:pPr>
        <w:jc w:val="both"/>
        <w:rPr>
          <w:rFonts w:ascii="Arial" w:hAnsi="Arial" w:cs="Arial"/>
          <w:b/>
        </w:rPr>
      </w:pPr>
    </w:p>
    <w:p w14:paraId="14DBD979" w14:textId="77777777" w:rsidR="00121885" w:rsidRDefault="00121885" w:rsidP="001218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5132B406" w14:textId="77777777" w:rsidR="00121885" w:rsidRDefault="00121885" w:rsidP="001218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312572" w14:textId="77777777" w:rsidR="00121885" w:rsidRDefault="00121885" w:rsidP="001218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64307" w14:textId="77777777" w:rsidR="00121885" w:rsidRPr="00AD51A1" w:rsidRDefault="00121885" w:rsidP="00121885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1A1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54F661B9" w14:textId="77777777" w:rsidR="00121885" w:rsidRDefault="00121885" w:rsidP="00121885">
      <w:pPr>
        <w:rPr>
          <w:rFonts w:ascii="Times New Roman" w:hAnsi="Times New Roman" w:cs="Times New Roman"/>
          <w:sz w:val="24"/>
          <w:szCs w:val="24"/>
        </w:rPr>
      </w:pPr>
    </w:p>
    <w:p w14:paraId="0B0FCB8E" w14:textId="77777777" w:rsidR="00121885" w:rsidRDefault="00121885" w:rsidP="00121885">
      <w:pPr>
        <w:rPr>
          <w:rFonts w:ascii="Times New Roman" w:hAnsi="Times New Roman" w:cs="Times New Roman"/>
          <w:sz w:val="24"/>
          <w:szCs w:val="24"/>
        </w:rPr>
      </w:pPr>
    </w:p>
    <w:p w14:paraId="7800B5CA" w14:textId="77777777" w:rsidR="00121885" w:rsidRPr="00201C5C" w:rsidRDefault="00121885" w:rsidP="00121885">
      <w:pPr>
        <w:rPr>
          <w:rFonts w:ascii="Times New Roman" w:hAnsi="Times New Roman" w:cs="Times New Roman"/>
          <w:sz w:val="24"/>
          <w:szCs w:val="24"/>
        </w:rPr>
      </w:pPr>
    </w:p>
    <w:p w14:paraId="4E4AF0DB" w14:textId="77777777" w:rsidR="00121885" w:rsidRPr="00201C5C" w:rsidRDefault="00121885" w:rsidP="001218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06DFBF" w14:textId="0EF85804" w:rsidR="00121885" w:rsidRPr="00201C5C" w:rsidRDefault="00121885" w:rsidP="00121885">
      <w:pPr>
        <w:jc w:val="both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t>Utvrđuje se prijedlog Izvještaja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5A">
        <w:rPr>
          <w:rFonts w:ascii="Times New Roman" w:hAnsi="Times New Roman" w:cs="Times New Roman"/>
          <w:sz w:val="24"/>
          <w:szCs w:val="24"/>
        </w:rPr>
        <w:t>o izvršenju programa utroška sredstva od naknade za zadržavanje nezakonito izgrađenih zgrada u p</w:t>
      </w:r>
      <w:r>
        <w:rPr>
          <w:rFonts w:ascii="Times New Roman" w:hAnsi="Times New Roman" w:cs="Times New Roman"/>
          <w:sz w:val="24"/>
          <w:szCs w:val="24"/>
        </w:rPr>
        <w:t>rostoru za 2022</w:t>
      </w:r>
      <w:r w:rsidRPr="008A275A">
        <w:rPr>
          <w:rFonts w:ascii="Times New Roman" w:hAnsi="Times New Roman" w:cs="Times New Roman"/>
          <w:sz w:val="24"/>
          <w:szCs w:val="24"/>
        </w:rPr>
        <w:t>.g.</w:t>
      </w:r>
      <w:r w:rsidRPr="00201C5C">
        <w:rPr>
          <w:rFonts w:ascii="Times New Roman" w:hAnsi="Times New Roman" w:cs="Times New Roman"/>
          <w:sz w:val="24"/>
          <w:szCs w:val="24"/>
        </w:rPr>
        <w:t xml:space="preserve"> te se dostavlja Općinskom vijeću Općine Udbina na razmatranje i donošenje.</w:t>
      </w:r>
    </w:p>
    <w:p w14:paraId="1EC2623A" w14:textId="77777777" w:rsidR="00121885" w:rsidRDefault="00121885" w:rsidP="00121885">
      <w:pPr>
        <w:rPr>
          <w:rFonts w:ascii="Times New Roman" w:hAnsi="Times New Roman" w:cs="Times New Roman"/>
          <w:sz w:val="24"/>
          <w:szCs w:val="24"/>
        </w:rPr>
      </w:pPr>
    </w:p>
    <w:p w14:paraId="223F1B9F" w14:textId="77777777" w:rsidR="00121885" w:rsidRPr="00C02748" w:rsidRDefault="00121885" w:rsidP="0012188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A13605A" w14:textId="77777777" w:rsidR="00121885" w:rsidRDefault="00121885" w:rsidP="00121885">
      <w:pPr>
        <w:rPr>
          <w:rFonts w:ascii="Times New Roman" w:hAnsi="Times New Roman" w:cs="Times New Roman"/>
          <w:sz w:val="24"/>
          <w:szCs w:val="24"/>
        </w:rPr>
      </w:pPr>
    </w:p>
    <w:p w14:paraId="04644261" w14:textId="77777777" w:rsidR="00121885" w:rsidRPr="006942EA" w:rsidRDefault="00121885" w:rsidP="00121885">
      <w:pPr>
        <w:rPr>
          <w:rFonts w:ascii="Times New Roman" w:hAnsi="Times New Roman" w:cs="Times New Roman"/>
          <w:sz w:val="24"/>
          <w:szCs w:val="24"/>
        </w:rPr>
      </w:pPr>
    </w:p>
    <w:p w14:paraId="15532303" w14:textId="77777777" w:rsidR="00121885" w:rsidRPr="006942EA" w:rsidRDefault="00121885" w:rsidP="00121885">
      <w:pPr>
        <w:rPr>
          <w:rFonts w:ascii="Times New Roman" w:hAnsi="Times New Roman" w:cs="Times New Roman"/>
          <w:sz w:val="24"/>
          <w:szCs w:val="24"/>
        </w:rPr>
      </w:pPr>
    </w:p>
    <w:p w14:paraId="3172DE2B" w14:textId="77777777" w:rsidR="00121885" w:rsidRPr="006942EA" w:rsidRDefault="00121885" w:rsidP="00121885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1EC1D451" w14:textId="77777777" w:rsidR="00121885" w:rsidRDefault="00121885" w:rsidP="00121885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6942EA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6942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42EA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6942EA">
        <w:rPr>
          <w:rFonts w:ascii="Times New Roman" w:hAnsi="Times New Roman" w:cs="Times New Roman"/>
          <w:sz w:val="24"/>
          <w:szCs w:val="24"/>
        </w:rPr>
        <w:t>.</w:t>
      </w:r>
    </w:p>
    <w:p w14:paraId="0CFADFDA" w14:textId="77777777" w:rsidR="00121885" w:rsidRDefault="00121885" w:rsidP="00121885">
      <w:pPr>
        <w:rPr>
          <w:rFonts w:ascii="Times New Roman" w:hAnsi="Times New Roman" w:cs="Times New Roman"/>
          <w:sz w:val="24"/>
          <w:szCs w:val="24"/>
        </w:rPr>
      </w:pPr>
    </w:p>
    <w:p w14:paraId="0F6A590F" w14:textId="4E14EE60" w:rsidR="00121885" w:rsidRPr="006942EA" w:rsidRDefault="00121885" w:rsidP="00121885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400-06/</w:t>
      </w:r>
      <w:r w:rsidR="00854B63">
        <w:rPr>
          <w:rFonts w:ascii="Times New Roman" w:hAnsi="Times New Roman" w:cs="Times New Roman"/>
          <w:sz w:val="24"/>
          <w:szCs w:val="24"/>
        </w:rPr>
        <w:t>2</w:t>
      </w:r>
      <w:r w:rsidR="00BA4FE3">
        <w:rPr>
          <w:rFonts w:ascii="Times New Roman" w:hAnsi="Times New Roman" w:cs="Times New Roman"/>
          <w:sz w:val="24"/>
          <w:szCs w:val="24"/>
        </w:rPr>
        <w:t>1</w:t>
      </w:r>
      <w:r w:rsidR="00854B63">
        <w:rPr>
          <w:rFonts w:ascii="Times New Roman" w:hAnsi="Times New Roman" w:cs="Times New Roman"/>
          <w:sz w:val="24"/>
          <w:szCs w:val="24"/>
        </w:rPr>
        <w:t>-01/02</w:t>
      </w:r>
    </w:p>
    <w:p w14:paraId="7DE74406" w14:textId="6D08F209" w:rsidR="00121885" w:rsidRPr="006942EA" w:rsidRDefault="00121885" w:rsidP="00121885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2125-12-0</w:t>
      </w:r>
      <w:r w:rsidR="00F564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/01-23-</w:t>
      </w:r>
      <w:r w:rsidR="00854B63">
        <w:rPr>
          <w:rFonts w:ascii="Times New Roman" w:hAnsi="Times New Roman" w:cs="Times New Roman"/>
          <w:sz w:val="24"/>
          <w:szCs w:val="24"/>
        </w:rPr>
        <w:t>143</w:t>
      </w:r>
    </w:p>
    <w:p w14:paraId="550B7CCA" w14:textId="39076DF3" w:rsidR="00121885" w:rsidRDefault="00121885" w:rsidP="001218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02.05.2023. </w:t>
      </w:r>
    </w:p>
    <w:p w14:paraId="34BF406D" w14:textId="77777777" w:rsidR="00121885" w:rsidRPr="006942EA" w:rsidRDefault="00121885" w:rsidP="001218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1776C8" w14:textId="77777777" w:rsidR="00121885" w:rsidRPr="006942EA" w:rsidRDefault="00121885" w:rsidP="001218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34A0B0" w14:textId="77777777" w:rsidR="00121885" w:rsidRDefault="00121885" w:rsidP="001218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29054519" w14:textId="77777777" w:rsidR="00121885" w:rsidRDefault="00121885" w:rsidP="0012188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4A389CA9" w14:textId="77777777" w:rsidR="00121885" w:rsidRPr="000478AA" w:rsidRDefault="00121885" w:rsidP="0012188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- ovdje</w:t>
      </w:r>
    </w:p>
    <w:p w14:paraId="78DECB4B" w14:textId="77777777" w:rsidR="00121885" w:rsidRDefault="00121885" w:rsidP="00121885">
      <w:pPr>
        <w:jc w:val="both"/>
        <w:rPr>
          <w:rFonts w:ascii="Arial" w:hAnsi="Arial" w:cs="Arial"/>
        </w:rPr>
      </w:pPr>
    </w:p>
    <w:p w14:paraId="1629FC87" w14:textId="77777777" w:rsidR="00121885" w:rsidRDefault="00121885" w:rsidP="00121885">
      <w:pPr>
        <w:jc w:val="both"/>
        <w:rPr>
          <w:rFonts w:ascii="Arial" w:hAnsi="Arial" w:cs="Arial"/>
        </w:rPr>
      </w:pPr>
    </w:p>
    <w:p w14:paraId="63C97951" w14:textId="77777777" w:rsidR="00121885" w:rsidRDefault="00121885" w:rsidP="00121885">
      <w:pPr>
        <w:jc w:val="both"/>
        <w:rPr>
          <w:rFonts w:ascii="Arial" w:hAnsi="Arial" w:cs="Arial"/>
        </w:rPr>
      </w:pPr>
    </w:p>
    <w:p w14:paraId="4340140F" w14:textId="77777777" w:rsidR="00121885" w:rsidRDefault="00121885" w:rsidP="00121885">
      <w:pPr>
        <w:jc w:val="both"/>
        <w:rPr>
          <w:rFonts w:ascii="Arial" w:hAnsi="Arial" w:cs="Arial"/>
        </w:rPr>
      </w:pPr>
    </w:p>
    <w:p w14:paraId="0C4E520D" w14:textId="77777777" w:rsidR="00121885" w:rsidRDefault="00121885" w:rsidP="00121885">
      <w:pPr>
        <w:jc w:val="both"/>
        <w:rPr>
          <w:rFonts w:ascii="Arial" w:hAnsi="Arial" w:cs="Arial"/>
        </w:rPr>
      </w:pPr>
    </w:p>
    <w:p w14:paraId="33AE84F4" w14:textId="77777777" w:rsidR="00121885" w:rsidRDefault="00121885" w:rsidP="00121885">
      <w:pPr>
        <w:jc w:val="both"/>
        <w:rPr>
          <w:rFonts w:ascii="Arial" w:hAnsi="Arial" w:cs="Arial"/>
        </w:rPr>
      </w:pPr>
    </w:p>
    <w:p w14:paraId="65654BAB" w14:textId="27B1312C" w:rsidR="00121885" w:rsidRDefault="00121885" w:rsidP="005B1BD4">
      <w:pPr>
        <w:jc w:val="both"/>
        <w:rPr>
          <w:rFonts w:ascii="Arial" w:hAnsi="Arial" w:cs="Arial"/>
        </w:rPr>
      </w:pPr>
    </w:p>
    <w:p w14:paraId="0913DB04" w14:textId="7D74EAA4" w:rsidR="00121885" w:rsidRDefault="00121885" w:rsidP="005B1BD4">
      <w:pPr>
        <w:jc w:val="both"/>
        <w:rPr>
          <w:rFonts w:ascii="Arial" w:hAnsi="Arial" w:cs="Arial"/>
        </w:rPr>
      </w:pPr>
    </w:p>
    <w:p w14:paraId="16930B23" w14:textId="6E517C9B" w:rsidR="00121885" w:rsidRDefault="00121885" w:rsidP="005B1BD4">
      <w:pPr>
        <w:jc w:val="both"/>
        <w:rPr>
          <w:rFonts w:ascii="Arial" w:hAnsi="Arial" w:cs="Arial"/>
        </w:rPr>
      </w:pPr>
    </w:p>
    <w:p w14:paraId="18067740" w14:textId="2789263E" w:rsidR="00121885" w:rsidRDefault="00121885" w:rsidP="005B1BD4">
      <w:pPr>
        <w:jc w:val="both"/>
        <w:rPr>
          <w:rFonts w:ascii="Arial" w:hAnsi="Arial" w:cs="Arial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58240" behindDoc="0" locked="0" layoutInCell="1" allowOverlap="1" wp14:anchorId="5AB3B860" wp14:editId="5940BF5F">
            <wp:simplePos x="0" y="0"/>
            <wp:positionH relativeFrom="column">
              <wp:posOffset>669925</wp:posOffset>
            </wp:positionH>
            <wp:positionV relativeFrom="paragraph">
              <wp:posOffset>200025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E82E2" w14:textId="0BE69259" w:rsidR="005B1BD4" w:rsidRDefault="005B1BD4" w:rsidP="005B1BD4">
      <w:pPr>
        <w:jc w:val="both"/>
        <w:rPr>
          <w:rFonts w:ascii="Arial" w:hAnsi="Arial" w:cs="Arial"/>
        </w:rPr>
      </w:pPr>
    </w:p>
    <w:p w14:paraId="50BFD11F" w14:textId="77777777" w:rsidR="005B1BD4" w:rsidRDefault="005B1BD4" w:rsidP="005B1B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REPUBLIKA HRVATSKA</w:t>
      </w:r>
    </w:p>
    <w:p w14:paraId="69C674DD" w14:textId="77777777" w:rsidR="005B1BD4" w:rsidRDefault="005B1BD4" w:rsidP="005B1B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7D7E43FC" w14:textId="77777777" w:rsidR="005B1BD4" w:rsidRDefault="005B1BD4" w:rsidP="005B1B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7003047E" w14:textId="77777777" w:rsidR="005B1BD4" w:rsidRDefault="005B1BD4" w:rsidP="005B1BD4">
      <w:pPr>
        <w:ind w:firstLine="708"/>
        <w:jc w:val="both"/>
        <w:rPr>
          <w:rFonts w:ascii="Arial" w:hAnsi="Arial" w:cs="Arial"/>
          <w:i/>
        </w:rPr>
      </w:pPr>
    </w:p>
    <w:p w14:paraId="3ED04FFB" w14:textId="3E8C2711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31. stavak 3. Zakona o postupanju s nezakonito izgrađenim zgradama („Narodne novine“ br. 86/12, 143/13, 65/17, 14/19) te članka 31. Statuta Općine Udbina ("Županijski glasnik" Ličko-senjske županije br. 03/21), Općinsko vijeće Općine Udbina na </w:t>
      </w:r>
      <w:r w:rsidR="0069499C">
        <w:rPr>
          <w:rFonts w:ascii="Times New Roman" w:hAnsi="Times New Roman" w:cs="Times New Roman"/>
          <w:sz w:val="24"/>
          <w:szCs w:val="24"/>
        </w:rPr>
        <w:t xml:space="preserve">___. </w:t>
      </w:r>
      <w:r>
        <w:rPr>
          <w:rFonts w:ascii="Times New Roman" w:hAnsi="Times New Roman" w:cs="Times New Roman"/>
          <w:sz w:val="24"/>
          <w:szCs w:val="24"/>
        </w:rPr>
        <w:t xml:space="preserve">redovnoj sjednici održanoj dana </w:t>
      </w:r>
      <w:r w:rsidR="0069499C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>donosi</w:t>
      </w:r>
    </w:p>
    <w:p w14:paraId="589933E9" w14:textId="77777777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6968C9" w14:textId="77777777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E59327" w14:textId="77777777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4B187B" w14:textId="77777777" w:rsidR="005B1BD4" w:rsidRDefault="005B1BD4" w:rsidP="005B1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IZVJEŠTAJ O  UTROŠKU SREDSTAVA OD NAKNADE ZA ZADRŽAVANJE </w:t>
      </w:r>
    </w:p>
    <w:p w14:paraId="53F7144E" w14:textId="652C48CE" w:rsidR="005B1BD4" w:rsidRDefault="005B1BD4" w:rsidP="005B1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NEZAKONITO IZGRAĐENIH ZGRADA U PROSTORU ZA 202</w:t>
      </w:r>
      <w:r w:rsidR="0069499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48D2C436" w14:textId="77777777" w:rsidR="005B1BD4" w:rsidRDefault="005B1BD4" w:rsidP="005B1BD4">
      <w:pPr>
        <w:rPr>
          <w:rFonts w:ascii="Times New Roman" w:hAnsi="Times New Roman" w:cs="Times New Roman"/>
          <w:b/>
          <w:sz w:val="24"/>
          <w:szCs w:val="24"/>
        </w:rPr>
      </w:pPr>
    </w:p>
    <w:p w14:paraId="58BE1738" w14:textId="77777777" w:rsidR="005B1BD4" w:rsidRDefault="005B1BD4" w:rsidP="005B1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8DA3C0" w14:textId="77777777" w:rsidR="005B1BD4" w:rsidRDefault="005B1BD4" w:rsidP="005B1BD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7CFBF83" w14:textId="77777777" w:rsidR="005B1BD4" w:rsidRDefault="005B1BD4" w:rsidP="005B1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7F2D85D" w14:textId="4F217BDB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Izvještajem utvrđuje se utrošak sredstava ostvarenih naplatom naknade za zadržavanje nezakonito izgrađenih zgrada u prostoru za 202</w:t>
      </w:r>
      <w:r w:rsidR="00C957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0A631E1D" w14:textId="77777777" w:rsidR="005B1BD4" w:rsidRDefault="005B1BD4" w:rsidP="005B1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86E61A" w14:textId="77777777" w:rsidR="005B1BD4" w:rsidRDefault="005B1BD4" w:rsidP="005B1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D362353" w14:textId="4242138B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ostvarena sredstva od naknade za zadržavanje nezakonito izrađenih zgrada u prostoru za 202</w:t>
      </w:r>
      <w:r w:rsidR="00C957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.g. iznose </w:t>
      </w:r>
      <w:r w:rsidR="00B14655">
        <w:rPr>
          <w:rFonts w:ascii="Times New Roman" w:hAnsi="Times New Roman" w:cs="Times New Roman"/>
          <w:b/>
          <w:sz w:val="24"/>
          <w:szCs w:val="24"/>
        </w:rPr>
        <w:t>778,27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kn i </w:t>
      </w:r>
      <w:r w:rsidR="00B14655">
        <w:rPr>
          <w:rFonts w:ascii="Times New Roman" w:hAnsi="Times New Roman" w:cs="Times New Roman"/>
          <w:sz w:val="24"/>
          <w:szCs w:val="24"/>
        </w:rPr>
        <w:t>planirana</w:t>
      </w:r>
      <w:r>
        <w:rPr>
          <w:rFonts w:ascii="Times New Roman" w:hAnsi="Times New Roman" w:cs="Times New Roman"/>
          <w:sz w:val="24"/>
          <w:szCs w:val="24"/>
        </w:rPr>
        <w:t xml:space="preserve"> su za  izradu  prostorno – planske dokumentacije (Program 1007 A100001 Prostorno-planska dokumentacija, pozicija rashoda R133)</w:t>
      </w:r>
      <w:r w:rsidR="00165214">
        <w:rPr>
          <w:rFonts w:ascii="Times New Roman" w:hAnsi="Times New Roman" w:cs="Times New Roman"/>
          <w:sz w:val="24"/>
          <w:szCs w:val="24"/>
        </w:rPr>
        <w:t>.</w:t>
      </w:r>
      <w:r w:rsidR="00B146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565D7" w14:textId="64389625" w:rsidR="00B14655" w:rsidRDefault="00165214" w:rsidP="001218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rashodi iz stavka 1. ovoga članka nisu realizirani</w:t>
      </w:r>
      <w:r w:rsidR="00121885">
        <w:rPr>
          <w:rFonts w:ascii="Times New Roman" w:hAnsi="Times New Roman" w:cs="Times New Roman"/>
          <w:sz w:val="24"/>
          <w:szCs w:val="24"/>
        </w:rPr>
        <w:t xml:space="preserve"> tijekom 2022.g.</w:t>
      </w:r>
      <w:r>
        <w:rPr>
          <w:rFonts w:ascii="Times New Roman" w:hAnsi="Times New Roman" w:cs="Times New Roman"/>
          <w:sz w:val="24"/>
          <w:szCs w:val="24"/>
        </w:rPr>
        <w:t xml:space="preserve"> te se ostvarena sredstva prenose u vi</w:t>
      </w:r>
      <w:r w:rsidR="00636713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ku prihoda i raspoređuju se </w:t>
      </w:r>
      <w:r w:rsidR="00F01866">
        <w:rPr>
          <w:rFonts w:ascii="Times New Roman" w:hAnsi="Times New Roman" w:cs="Times New Roman"/>
          <w:sz w:val="24"/>
          <w:szCs w:val="24"/>
        </w:rPr>
        <w:t>za pokriće</w:t>
      </w:r>
      <w:r>
        <w:rPr>
          <w:rFonts w:ascii="Times New Roman" w:hAnsi="Times New Roman" w:cs="Times New Roman"/>
          <w:sz w:val="24"/>
          <w:szCs w:val="24"/>
        </w:rPr>
        <w:t xml:space="preserve"> rashod</w:t>
      </w:r>
      <w:r w:rsidR="0063671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Proračuna </w:t>
      </w:r>
      <w:r w:rsidR="0012188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2023.g.</w:t>
      </w:r>
    </w:p>
    <w:p w14:paraId="10F6039E" w14:textId="77777777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F57D6B" w14:textId="77777777" w:rsidR="005B1BD4" w:rsidRDefault="005B1BD4" w:rsidP="005B1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CD9547B" w14:textId="07929A2B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izvršenju programa utroška sredstva od naknade za zadržavanje nezakonito izgr</w:t>
      </w:r>
      <w:r w:rsidR="00121885">
        <w:rPr>
          <w:rFonts w:ascii="Times New Roman" w:hAnsi="Times New Roman" w:cs="Times New Roman"/>
          <w:sz w:val="24"/>
          <w:szCs w:val="24"/>
        </w:rPr>
        <w:t>ađenih zgrada u prostoru za 2022</w:t>
      </w:r>
      <w:r>
        <w:rPr>
          <w:rFonts w:ascii="Times New Roman" w:hAnsi="Times New Roman" w:cs="Times New Roman"/>
          <w:sz w:val="24"/>
          <w:szCs w:val="24"/>
        </w:rPr>
        <w:t>.g.stupa na snagu osmog (8) dana od dana objave u „Županijskom glasniku“ Ličko-senjske županije.</w:t>
      </w:r>
    </w:p>
    <w:p w14:paraId="4A4EC1FB" w14:textId="77777777" w:rsidR="005B1BD4" w:rsidRDefault="005B1BD4" w:rsidP="001652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48DE1" w14:textId="77777777" w:rsidR="005B1BD4" w:rsidRDefault="005B1BD4" w:rsidP="005B1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3C674" w14:textId="182454D9" w:rsidR="005B1BD4" w:rsidRDefault="005B1BD4" w:rsidP="005B1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400-06</w:t>
      </w:r>
      <w:r w:rsidR="003758BD">
        <w:rPr>
          <w:rFonts w:ascii="Times New Roman" w:hAnsi="Times New Roman" w:cs="Times New Roman"/>
          <w:sz w:val="24"/>
          <w:szCs w:val="24"/>
        </w:rPr>
        <w:t>/</w:t>
      </w:r>
    </w:p>
    <w:p w14:paraId="1891488E" w14:textId="44D7BACF" w:rsidR="005B1BD4" w:rsidRDefault="005B1BD4" w:rsidP="005B1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</w:t>
      </w:r>
      <w:r w:rsidR="003758BD">
        <w:rPr>
          <w:rFonts w:ascii="Times New Roman" w:hAnsi="Times New Roman" w:cs="Times New Roman"/>
          <w:sz w:val="24"/>
          <w:szCs w:val="24"/>
        </w:rPr>
        <w:t>-12</w:t>
      </w:r>
    </w:p>
    <w:p w14:paraId="18991F2B" w14:textId="30DC2E01" w:rsidR="005B1BD4" w:rsidRDefault="005B1BD4" w:rsidP="005B1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</w:t>
      </w:r>
      <w:r w:rsidR="003758BD">
        <w:rPr>
          <w:rFonts w:ascii="Times New Roman" w:hAnsi="Times New Roman" w:cs="Times New Roman"/>
          <w:sz w:val="24"/>
          <w:szCs w:val="24"/>
        </w:rPr>
        <w:t xml:space="preserve"> </w:t>
      </w:r>
      <w:r w:rsidR="00165214">
        <w:rPr>
          <w:rFonts w:ascii="Times New Roman" w:hAnsi="Times New Roman" w:cs="Times New Roman"/>
          <w:sz w:val="24"/>
          <w:szCs w:val="24"/>
        </w:rPr>
        <w:t>____________.</w:t>
      </w:r>
    </w:p>
    <w:p w14:paraId="4796621F" w14:textId="77777777" w:rsidR="005B1BD4" w:rsidRDefault="005B1BD4" w:rsidP="00165214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3F205E" w14:textId="77777777" w:rsidR="005B1BD4" w:rsidRDefault="005B1BD4" w:rsidP="005B1BD4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14:paraId="63C99F92" w14:textId="77777777" w:rsidR="005B1BD4" w:rsidRDefault="005B1BD4" w:rsidP="005B1BD4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 VIJEĆE OPĆINE UDBINA</w:t>
      </w:r>
    </w:p>
    <w:p w14:paraId="48FB93C2" w14:textId="77777777" w:rsidR="005B1BD4" w:rsidRDefault="005B1BD4" w:rsidP="005B1BD4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14:paraId="76604CA5" w14:textId="77777777" w:rsidR="005B1BD4" w:rsidRDefault="005B1BD4" w:rsidP="005B1BD4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14:paraId="6769479B" w14:textId="77777777" w:rsidR="005B1BD4" w:rsidRDefault="005B1BD4" w:rsidP="005B1BD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Općinskog vijeća</w:t>
      </w:r>
    </w:p>
    <w:p w14:paraId="4CECF447" w14:textId="77777777" w:rsidR="005B1BD4" w:rsidRDefault="005B1BD4" w:rsidP="005B1BD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Slobodan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p w14:paraId="39642202" w14:textId="77777777" w:rsidR="005B1BD4" w:rsidRDefault="005B1BD4" w:rsidP="005B1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6B922" w14:textId="77777777" w:rsidR="00B83BA9" w:rsidRDefault="00B83BA9"/>
    <w:sectPr w:rsidR="00B83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46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8B"/>
    <w:rsid w:val="00121885"/>
    <w:rsid w:val="00165214"/>
    <w:rsid w:val="003758BD"/>
    <w:rsid w:val="0048218B"/>
    <w:rsid w:val="005B1BD4"/>
    <w:rsid w:val="00636713"/>
    <w:rsid w:val="0069499C"/>
    <w:rsid w:val="00854B63"/>
    <w:rsid w:val="00B14655"/>
    <w:rsid w:val="00B83BA9"/>
    <w:rsid w:val="00BA4FE3"/>
    <w:rsid w:val="00C9571A"/>
    <w:rsid w:val="00F01866"/>
    <w:rsid w:val="00F5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4B00"/>
  <w15:chartTrackingRefBased/>
  <w15:docId w15:val="{E539D669-3A71-4F3F-B4A7-F45349C1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BD4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1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2</cp:revision>
  <cp:lastPrinted>2023-05-19T12:33:00Z</cp:lastPrinted>
  <dcterms:created xsi:type="dcterms:W3CDTF">2023-05-22T07:18:00Z</dcterms:created>
  <dcterms:modified xsi:type="dcterms:W3CDTF">2023-05-22T07:18:00Z</dcterms:modified>
</cp:coreProperties>
</file>